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80" w:rsidRDefault="00345980">
      <w:pPr>
        <w:spacing w:after="328" w:line="259" w:lineRule="auto"/>
        <w:ind w:firstLine="0"/>
        <w:jc w:val="center"/>
      </w:pPr>
      <w:r>
        <w:t>КИЯЙСКИЙ СЕЛЬСКИЙ СОВЕТ ДЕПУТАТОВ</w:t>
      </w:r>
    </w:p>
    <w:p w:rsidR="00345980" w:rsidRDefault="00345980" w:rsidP="00775ED2">
      <w:pPr>
        <w:spacing w:after="328" w:line="259" w:lineRule="auto"/>
        <w:ind w:firstLine="0"/>
        <w:jc w:val="center"/>
      </w:pPr>
      <w:r>
        <w:t>МАНСКОГО РАЙОНА КРАСНОЯРСКОГО КРАЯ</w:t>
      </w:r>
    </w:p>
    <w:p w:rsidR="00345980" w:rsidRDefault="00345980">
      <w:pPr>
        <w:spacing w:after="328" w:line="259" w:lineRule="auto"/>
        <w:ind w:firstLine="0"/>
        <w:jc w:val="center"/>
      </w:pPr>
      <w:r>
        <w:t>РЕШЕНИЕ</w:t>
      </w:r>
    </w:p>
    <w:p w:rsidR="00345980" w:rsidRDefault="00345980">
      <w:pPr>
        <w:tabs>
          <w:tab w:val="center" w:pos="4677"/>
          <w:tab w:val="right" w:pos="9355"/>
        </w:tabs>
        <w:spacing w:after="567"/>
        <w:ind w:left="-15" w:right="-14" w:firstLine="0"/>
        <w:jc w:val="left"/>
      </w:pPr>
      <w:r>
        <w:t xml:space="preserve">                 14.12.2023</w:t>
      </w:r>
      <w:r>
        <w:tab/>
        <w:t xml:space="preserve">                                с.Кияй              № 6/21</w:t>
      </w:r>
    </w:p>
    <w:p w:rsidR="00345980" w:rsidRDefault="00345980" w:rsidP="00097BB2">
      <w:pPr>
        <w:spacing w:after="50" w:line="259" w:lineRule="auto"/>
        <w:ind w:firstLine="0"/>
      </w:pPr>
      <w:r>
        <w:t xml:space="preserve">          О внесении изменений в решение от 20.11.2019 № 8-17 «Об установлении</w:t>
      </w:r>
      <w:r>
        <w:rPr>
          <w:i/>
        </w:rPr>
        <w:t xml:space="preserve"> </w:t>
      </w:r>
      <w:r>
        <w:t>земельного налога на территории Кияйского сельсовета ( в редакции решения от 13.05.2020 № 2/14; от 17.11.2020 № 4/28; от 04.06.2021 № 8/39; от 07.09.2022 № 14/78; от 13.06.2023 № 21/104)</w:t>
      </w:r>
    </w:p>
    <w:p w:rsidR="00345980" w:rsidRDefault="00345980" w:rsidP="00D92827">
      <w:pPr>
        <w:spacing w:line="240" w:lineRule="auto"/>
        <w:ind w:firstLine="539"/>
        <w:rPr>
          <w:i/>
        </w:rPr>
      </w:pPr>
      <w: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 Уставом Кияйского сельсовета, Кияйский сельский Совет депутатов РЕШИЛ: </w:t>
      </w:r>
    </w:p>
    <w:p w:rsidR="00345980" w:rsidRDefault="00345980" w:rsidP="00775ED2">
      <w:pPr>
        <w:spacing w:line="240" w:lineRule="auto"/>
        <w:ind w:firstLine="0"/>
      </w:pPr>
    </w:p>
    <w:p w:rsidR="00345980" w:rsidRDefault="00345980" w:rsidP="00BC2BFA">
      <w:pPr>
        <w:spacing w:line="240" w:lineRule="auto"/>
        <w:ind w:firstLine="0"/>
        <w:jc w:val="center"/>
      </w:pPr>
    </w:p>
    <w:p w:rsidR="00345980" w:rsidRDefault="00345980" w:rsidP="00097BB2">
      <w:pPr>
        <w:spacing w:after="13" w:line="251" w:lineRule="auto"/>
        <w:ind w:right="-14" w:firstLine="0"/>
        <w:jc w:val="left"/>
      </w:pPr>
      <w:r>
        <w:t xml:space="preserve">          1.  Внести в решение Кияйского сельского Совета депутатов от 20.11.2019 №8 -17 «О  установлении земельного налога на территории Кияйского сельсовета следующие изменения:</w:t>
      </w:r>
    </w:p>
    <w:p w:rsidR="00345980" w:rsidRDefault="00345980">
      <w:pPr>
        <w:ind w:left="-15" w:right="-14"/>
      </w:pPr>
      <w:r>
        <w:t xml:space="preserve">1.1. в пункте </w:t>
      </w:r>
      <w:bookmarkStart w:id="0" w:name="_GoBack"/>
      <w:bookmarkEnd w:id="0"/>
      <w:r>
        <w:t xml:space="preserve">2 подпункта 2.1. в абзаце 2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345980" w:rsidRDefault="00345980" w:rsidP="00097BB2">
      <w:pPr>
        <w:ind w:right="-14" w:firstLine="0"/>
      </w:pPr>
      <w:r>
        <w:t xml:space="preserve">          2.Контроль за исполнением настоящего Решения возложить на главу Кияйского сельсовета.</w:t>
      </w:r>
    </w:p>
    <w:p w:rsidR="00345980" w:rsidRDefault="00345980" w:rsidP="00097BB2">
      <w:pPr>
        <w:spacing w:line="240" w:lineRule="auto"/>
        <w:ind w:firstLine="0"/>
      </w:pPr>
      <w:r>
        <w:t xml:space="preserve">          3.Настоящее решение вступает в силу по истечении одного месяца со дня его официального опубликования, но не ранее 1 января 2024 года. </w:t>
      </w:r>
    </w:p>
    <w:p w:rsidR="00345980" w:rsidRDefault="00345980" w:rsidP="00D92827">
      <w:pPr>
        <w:spacing w:line="240" w:lineRule="auto"/>
        <w:ind w:left="699" w:firstLine="0"/>
      </w:pPr>
    </w:p>
    <w:p w:rsidR="00345980" w:rsidRPr="00097BB2" w:rsidRDefault="00345980" w:rsidP="00D92827">
      <w:pPr>
        <w:spacing w:line="240" w:lineRule="auto"/>
        <w:ind w:hanging="10"/>
        <w:jc w:val="left"/>
      </w:pPr>
      <w:r>
        <w:t>Председатель сельского</w:t>
      </w:r>
    </w:p>
    <w:p w:rsidR="00345980" w:rsidRPr="00097BB2" w:rsidRDefault="00345980" w:rsidP="00D92827">
      <w:pPr>
        <w:spacing w:line="240" w:lineRule="auto"/>
        <w:ind w:hanging="10"/>
        <w:jc w:val="left"/>
      </w:pPr>
      <w:r>
        <w:t xml:space="preserve">Совета депутатов                                    </w:t>
      </w:r>
      <w:r>
        <w:rPr>
          <w:i/>
        </w:rPr>
        <w:t xml:space="preserve">                       </w:t>
      </w:r>
      <w:r>
        <w:t>Т.А.Левченко</w:t>
      </w:r>
    </w:p>
    <w:p w:rsidR="00345980" w:rsidRDefault="00345980" w:rsidP="00D92827">
      <w:pPr>
        <w:spacing w:line="240" w:lineRule="auto"/>
        <w:ind w:hanging="10"/>
        <w:jc w:val="left"/>
        <w:rPr>
          <w:i/>
        </w:rPr>
      </w:pPr>
    </w:p>
    <w:p w:rsidR="00345980" w:rsidRDefault="00345980" w:rsidP="00D92827">
      <w:pPr>
        <w:spacing w:line="240" w:lineRule="auto"/>
        <w:ind w:hanging="10"/>
        <w:jc w:val="left"/>
        <w:rPr>
          <w:i/>
        </w:rPr>
      </w:pPr>
    </w:p>
    <w:p w:rsidR="00345980" w:rsidRPr="00097BB2" w:rsidRDefault="00345980" w:rsidP="00AE493D">
      <w:pPr>
        <w:spacing w:line="240" w:lineRule="auto"/>
        <w:ind w:firstLine="0"/>
        <w:jc w:val="left"/>
      </w:pPr>
      <w:r>
        <w:t>глава сельсовета                                                             А.И.Свиридов</w:t>
      </w:r>
    </w:p>
    <w:sectPr w:rsidR="00345980" w:rsidRPr="00097BB2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15"/>
    <w:rsid w:val="00014915"/>
    <w:rsid w:val="00097BB2"/>
    <w:rsid w:val="001E7555"/>
    <w:rsid w:val="00231302"/>
    <w:rsid w:val="002D62B9"/>
    <w:rsid w:val="00345980"/>
    <w:rsid w:val="003729E7"/>
    <w:rsid w:val="003C5257"/>
    <w:rsid w:val="005315E1"/>
    <w:rsid w:val="00742E94"/>
    <w:rsid w:val="007706A0"/>
    <w:rsid w:val="00775ED2"/>
    <w:rsid w:val="0083498F"/>
    <w:rsid w:val="00842DED"/>
    <w:rsid w:val="009403B0"/>
    <w:rsid w:val="00956306"/>
    <w:rsid w:val="00971B87"/>
    <w:rsid w:val="009A39B4"/>
    <w:rsid w:val="00AE493D"/>
    <w:rsid w:val="00AE7A4F"/>
    <w:rsid w:val="00B60805"/>
    <w:rsid w:val="00B70FD2"/>
    <w:rsid w:val="00BB1496"/>
    <w:rsid w:val="00BC2BFA"/>
    <w:rsid w:val="00CA2210"/>
    <w:rsid w:val="00D92827"/>
    <w:rsid w:val="00DD4282"/>
    <w:rsid w:val="00E7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3D"/>
    <w:pPr>
      <w:spacing w:line="248" w:lineRule="auto"/>
      <w:ind w:firstLine="699"/>
      <w:jc w:val="both"/>
    </w:pPr>
    <w:rPr>
      <w:rFonts w:ascii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243</Words>
  <Characters>1391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12</cp:revision>
  <cp:lastPrinted>2023-12-14T03:37:00Z</cp:lastPrinted>
  <dcterms:created xsi:type="dcterms:W3CDTF">2023-10-24T10:07:00Z</dcterms:created>
  <dcterms:modified xsi:type="dcterms:W3CDTF">2023-12-14T03:40:00Z</dcterms:modified>
</cp:coreProperties>
</file>