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24C6" w14:textId="77777777" w:rsidR="0067085A" w:rsidRPr="00A02CE4" w:rsidRDefault="0067085A" w:rsidP="0067085A">
      <w:pPr>
        <w:jc w:val="center"/>
        <w:rPr>
          <w:b/>
          <w:sz w:val="28"/>
          <w:szCs w:val="28"/>
        </w:rPr>
      </w:pPr>
      <w:r w:rsidRPr="00A02CE4">
        <w:rPr>
          <w:b/>
          <w:sz w:val="28"/>
          <w:szCs w:val="28"/>
        </w:rPr>
        <w:t xml:space="preserve">Администрация   </w:t>
      </w:r>
      <w:proofErr w:type="spellStart"/>
      <w:r w:rsidRPr="00A02CE4">
        <w:rPr>
          <w:b/>
          <w:sz w:val="28"/>
          <w:szCs w:val="28"/>
        </w:rPr>
        <w:t>Кияйского</w:t>
      </w:r>
      <w:proofErr w:type="spellEnd"/>
      <w:r w:rsidRPr="00A02CE4">
        <w:rPr>
          <w:b/>
          <w:sz w:val="28"/>
          <w:szCs w:val="28"/>
        </w:rPr>
        <w:t xml:space="preserve"> сельсовета</w:t>
      </w:r>
    </w:p>
    <w:p w14:paraId="621D9FE9" w14:textId="77777777" w:rsidR="0067085A" w:rsidRPr="00A02CE4" w:rsidRDefault="0067085A" w:rsidP="0067085A">
      <w:pPr>
        <w:jc w:val="center"/>
        <w:rPr>
          <w:b/>
          <w:sz w:val="28"/>
          <w:szCs w:val="28"/>
        </w:rPr>
      </w:pPr>
      <w:r w:rsidRPr="00A02CE4">
        <w:rPr>
          <w:b/>
          <w:sz w:val="28"/>
          <w:szCs w:val="28"/>
        </w:rPr>
        <w:t>Манского района Красноярского края</w:t>
      </w:r>
    </w:p>
    <w:p w14:paraId="258CA1A3" w14:textId="77777777" w:rsidR="0067085A" w:rsidRPr="00A02CE4" w:rsidRDefault="0067085A" w:rsidP="0067085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F21A496" w14:textId="77777777" w:rsidR="0067085A" w:rsidRPr="00A02CE4" w:rsidRDefault="0067085A" w:rsidP="0067085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2CE4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14:paraId="68B3D513" w14:textId="77777777" w:rsidR="0067085A" w:rsidRPr="00A02CE4" w:rsidRDefault="0067085A" w:rsidP="0067085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60217C9" w14:textId="77777777" w:rsidR="0067085A" w:rsidRPr="00A02CE4" w:rsidRDefault="00670BF7" w:rsidP="006708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7085A" w:rsidRPr="00A02CE4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4</w:t>
      </w:r>
      <w:r w:rsidR="0067085A" w:rsidRPr="00A02CE4">
        <w:rPr>
          <w:rFonts w:ascii="Times New Roman" w:hAnsi="Times New Roman"/>
          <w:b/>
          <w:sz w:val="24"/>
          <w:szCs w:val="24"/>
        </w:rPr>
        <w:t xml:space="preserve"> г.</w:t>
      </w:r>
      <w:r w:rsidR="0067085A" w:rsidRPr="00A02CE4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с. </w:t>
      </w:r>
      <w:proofErr w:type="spellStart"/>
      <w:r w:rsidR="0067085A" w:rsidRPr="00A02CE4">
        <w:rPr>
          <w:rFonts w:ascii="Times New Roman" w:hAnsi="Times New Roman"/>
          <w:b/>
          <w:sz w:val="24"/>
          <w:szCs w:val="24"/>
        </w:rPr>
        <w:t>Кияй</w:t>
      </w:r>
      <w:proofErr w:type="spellEnd"/>
      <w:r w:rsidR="0067085A" w:rsidRPr="00A02CE4">
        <w:rPr>
          <w:rFonts w:ascii="Times New Roman" w:hAnsi="Times New Roman"/>
          <w:b/>
          <w:sz w:val="24"/>
          <w:szCs w:val="24"/>
        </w:rPr>
        <w:tab/>
        <w:t xml:space="preserve">                                         № </w:t>
      </w:r>
      <w:r w:rsidR="002F4347">
        <w:rPr>
          <w:rFonts w:ascii="Times New Roman" w:hAnsi="Times New Roman"/>
          <w:b/>
          <w:sz w:val="24"/>
          <w:szCs w:val="24"/>
        </w:rPr>
        <w:t>84</w:t>
      </w:r>
    </w:p>
    <w:p w14:paraId="29576AB7" w14:textId="77777777" w:rsidR="0067085A" w:rsidRPr="00A02CE4" w:rsidRDefault="0067085A" w:rsidP="0067085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9A5A927" w14:textId="77777777" w:rsidR="0067085A" w:rsidRPr="00A02CE4" w:rsidRDefault="0067085A" w:rsidP="0067085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356F944" w14:textId="77777777" w:rsidR="0067085A" w:rsidRPr="002F4347" w:rsidRDefault="0067085A" w:rsidP="0067085A">
      <w:pPr>
        <w:spacing w:after="0" w:line="240" w:lineRule="auto"/>
        <w:rPr>
          <w:b/>
          <w:sz w:val="28"/>
          <w:szCs w:val="28"/>
        </w:rPr>
      </w:pPr>
      <w:r w:rsidRPr="002F4347">
        <w:rPr>
          <w:b/>
          <w:sz w:val="28"/>
          <w:szCs w:val="28"/>
        </w:rPr>
        <w:t xml:space="preserve">Об утверждении перечня </w:t>
      </w:r>
    </w:p>
    <w:p w14:paraId="3AA54CBE" w14:textId="77777777" w:rsidR="0067085A" w:rsidRPr="002F4347" w:rsidRDefault="0067085A" w:rsidP="0067085A">
      <w:pPr>
        <w:spacing w:after="0" w:line="240" w:lineRule="auto"/>
        <w:rPr>
          <w:b/>
          <w:sz w:val="28"/>
          <w:szCs w:val="28"/>
        </w:rPr>
      </w:pPr>
      <w:r w:rsidRPr="002F4347">
        <w:rPr>
          <w:b/>
          <w:sz w:val="28"/>
          <w:szCs w:val="28"/>
        </w:rPr>
        <w:t xml:space="preserve">главных администраторов </w:t>
      </w:r>
    </w:p>
    <w:p w14:paraId="727DE0D9" w14:textId="77777777" w:rsidR="0067085A" w:rsidRPr="002F4347" w:rsidRDefault="0067085A" w:rsidP="0067085A">
      <w:pPr>
        <w:spacing w:after="0" w:line="240" w:lineRule="auto"/>
        <w:rPr>
          <w:b/>
          <w:sz w:val="28"/>
          <w:szCs w:val="28"/>
        </w:rPr>
      </w:pPr>
      <w:r w:rsidRPr="002F4347">
        <w:rPr>
          <w:b/>
          <w:sz w:val="28"/>
          <w:szCs w:val="28"/>
        </w:rPr>
        <w:t xml:space="preserve">доходов бюджета </w:t>
      </w:r>
      <w:proofErr w:type="spellStart"/>
      <w:r w:rsidRPr="002F4347">
        <w:rPr>
          <w:b/>
          <w:sz w:val="28"/>
          <w:szCs w:val="28"/>
        </w:rPr>
        <w:t>Кияйского</w:t>
      </w:r>
      <w:proofErr w:type="spellEnd"/>
      <w:r w:rsidRPr="002F4347">
        <w:rPr>
          <w:b/>
          <w:sz w:val="28"/>
          <w:szCs w:val="28"/>
        </w:rPr>
        <w:t xml:space="preserve"> </w:t>
      </w:r>
    </w:p>
    <w:p w14:paraId="6227DE24" w14:textId="77777777" w:rsidR="0067085A" w:rsidRPr="002F4347" w:rsidRDefault="0067085A" w:rsidP="0067085A">
      <w:pPr>
        <w:spacing w:after="0" w:line="240" w:lineRule="auto"/>
        <w:rPr>
          <w:b/>
          <w:sz w:val="28"/>
          <w:szCs w:val="28"/>
        </w:rPr>
      </w:pPr>
      <w:r w:rsidRPr="002F4347">
        <w:rPr>
          <w:b/>
          <w:sz w:val="28"/>
          <w:szCs w:val="28"/>
        </w:rPr>
        <w:t>сельсовета</w:t>
      </w:r>
    </w:p>
    <w:p w14:paraId="2E81E7EA" w14:textId="77777777" w:rsidR="0067085A" w:rsidRPr="002F4347" w:rsidRDefault="0067085A" w:rsidP="0067085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</w:p>
    <w:p w14:paraId="48AAD7DF" w14:textId="5E3ACCD1" w:rsidR="0067085A" w:rsidRPr="002F4347" w:rsidRDefault="0067085A" w:rsidP="0067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4347">
        <w:rPr>
          <w:sz w:val="28"/>
          <w:szCs w:val="28"/>
        </w:rPr>
        <w:t xml:space="preserve">В соответствии с </w:t>
      </w:r>
      <w:hyperlink r:id="rId6" w:history="1">
        <w:r w:rsidRPr="002F4347">
          <w:rPr>
            <w:sz w:val="28"/>
            <w:szCs w:val="28"/>
          </w:rPr>
          <w:t>пунктом 3.2 статьи 160.1</w:t>
        </w:r>
      </w:hyperlink>
      <w:r w:rsidRPr="002F4347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2F4347"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2F4347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Уставом </w:t>
      </w:r>
      <w:proofErr w:type="spellStart"/>
      <w:r w:rsidRPr="002F4347">
        <w:rPr>
          <w:sz w:val="28"/>
          <w:szCs w:val="28"/>
        </w:rPr>
        <w:t>Кияйского</w:t>
      </w:r>
      <w:proofErr w:type="spellEnd"/>
      <w:r w:rsidRPr="002F4347">
        <w:rPr>
          <w:sz w:val="28"/>
          <w:szCs w:val="28"/>
        </w:rPr>
        <w:t xml:space="preserve"> сельсовета</w:t>
      </w:r>
      <w:r w:rsidR="00A63E8B">
        <w:rPr>
          <w:sz w:val="28"/>
          <w:szCs w:val="28"/>
        </w:rPr>
        <w:t xml:space="preserve">, Администрация </w:t>
      </w:r>
      <w:proofErr w:type="spellStart"/>
      <w:r w:rsidR="00A63E8B">
        <w:rPr>
          <w:sz w:val="28"/>
          <w:szCs w:val="28"/>
        </w:rPr>
        <w:t>Кияйского</w:t>
      </w:r>
      <w:proofErr w:type="spellEnd"/>
      <w:r w:rsidR="00A63E8B">
        <w:rPr>
          <w:sz w:val="28"/>
          <w:szCs w:val="28"/>
        </w:rPr>
        <w:t xml:space="preserve"> сельсовета ПОСТАНОВЛЯЕТ</w:t>
      </w:r>
      <w:r w:rsidRPr="002F4347">
        <w:rPr>
          <w:sz w:val="28"/>
          <w:szCs w:val="28"/>
        </w:rPr>
        <w:t>:</w:t>
      </w:r>
    </w:p>
    <w:p w14:paraId="5D285403" w14:textId="77777777" w:rsidR="0067085A" w:rsidRPr="002F4347" w:rsidRDefault="0067085A" w:rsidP="0067085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2F4347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2F4347">
        <w:rPr>
          <w:sz w:val="28"/>
          <w:szCs w:val="28"/>
        </w:rPr>
        <w:t>Кияйского</w:t>
      </w:r>
      <w:proofErr w:type="spellEnd"/>
      <w:r w:rsidRPr="002F4347">
        <w:rPr>
          <w:sz w:val="28"/>
          <w:szCs w:val="28"/>
        </w:rPr>
        <w:t xml:space="preserve"> сельсовета согласно приложения.</w:t>
      </w:r>
    </w:p>
    <w:p w14:paraId="6F2BD44C" w14:textId="77777777" w:rsidR="0067085A" w:rsidRPr="002F4347" w:rsidRDefault="0067085A" w:rsidP="0067085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Calibri"/>
          <w:sz w:val="28"/>
          <w:szCs w:val="28"/>
        </w:rPr>
      </w:pPr>
      <w:r w:rsidRPr="002F4347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бюджета </w:t>
      </w:r>
      <w:proofErr w:type="spellStart"/>
      <w:r w:rsidRPr="002F4347">
        <w:rPr>
          <w:sz w:val="28"/>
          <w:szCs w:val="28"/>
        </w:rPr>
        <w:t>Кияйского</w:t>
      </w:r>
      <w:proofErr w:type="spellEnd"/>
      <w:r w:rsidRPr="002F4347">
        <w:rPr>
          <w:sz w:val="28"/>
          <w:szCs w:val="28"/>
        </w:rPr>
        <w:t xml:space="preserve">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</w:t>
      </w:r>
      <w:proofErr w:type="spellStart"/>
      <w:r w:rsidRPr="002F4347">
        <w:rPr>
          <w:sz w:val="28"/>
          <w:szCs w:val="28"/>
        </w:rPr>
        <w:t>Кияйского</w:t>
      </w:r>
      <w:proofErr w:type="spellEnd"/>
      <w:r w:rsidRPr="002F4347">
        <w:rPr>
          <w:sz w:val="28"/>
          <w:szCs w:val="28"/>
        </w:rPr>
        <w:t xml:space="preserve"> сельсовета, закрепление видов (подвидов) доходов бюджета за главными администраторами доходов бюджета </w:t>
      </w:r>
      <w:proofErr w:type="spellStart"/>
      <w:r w:rsidRPr="002F4347">
        <w:rPr>
          <w:sz w:val="28"/>
          <w:szCs w:val="28"/>
        </w:rPr>
        <w:t>Кияйского</w:t>
      </w:r>
      <w:proofErr w:type="spellEnd"/>
      <w:r w:rsidRPr="002F4347">
        <w:rPr>
          <w:sz w:val="28"/>
          <w:szCs w:val="28"/>
        </w:rPr>
        <w:t xml:space="preserve"> сельсовета осуществляется правовыми актами администрации </w:t>
      </w:r>
      <w:proofErr w:type="spellStart"/>
      <w:r w:rsidRPr="002F4347">
        <w:rPr>
          <w:sz w:val="28"/>
          <w:szCs w:val="28"/>
        </w:rPr>
        <w:t>Кияйского</w:t>
      </w:r>
      <w:proofErr w:type="spellEnd"/>
      <w:r w:rsidRPr="002F4347">
        <w:rPr>
          <w:sz w:val="28"/>
          <w:szCs w:val="28"/>
        </w:rPr>
        <w:t xml:space="preserve"> сельсовета.</w:t>
      </w:r>
    </w:p>
    <w:p w14:paraId="7F7C664F" w14:textId="77777777" w:rsidR="0067085A" w:rsidRPr="002F4347" w:rsidRDefault="0067085A" w:rsidP="0067085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2F4347">
        <w:rPr>
          <w:rFonts w:eastAsia="Calibri"/>
          <w:sz w:val="28"/>
          <w:szCs w:val="28"/>
        </w:rPr>
        <w:t xml:space="preserve">            3. Постановление </w:t>
      </w:r>
      <w:r w:rsidRPr="002F4347">
        <w:rPr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proofErr w:type="spellStart"/>
      <w:r w:rsidRPr="002F4347">
        <w:rPr>
          <w:sz w:val="28"/>
          <w:szCs w:val="28"/>
        </w:rPr>
        <w:t>Кияйского</w:t>
      </w:r>
      <w:proofErr w:type="spellEnd"/>
      <w:r w:rsidRPr="002F4347">
        <w:rPr>
          <w:sz w:val="28"/>
          <w:szCs w:val="28"/>
        </w:rPr>
        <w:t xml:space="preserve"> сельсовета, начиная </w:t>
      </w:r>
      <w:r w:rsidRPr="002F4347">
        <w:rPr>
          <w:sz w:val="28"/>
          <w:szCs w:val="28"/>
        </w:rPr>
        <w:br/>
        <w:t>с бюджета на 202</w:t>
      </w:r>
      <w:r w:rsidR="00670BF7">
        <w:rPr>
          <w:sz w:val="28"/>
          <w:szCs w:val="28"/>
        </w:rPr>
        <w:t>5</w:t>
      </w:r>
      <w:r w:rsidRPr="002F4347">
        <w:rPr>
          <w:sz w:val="28"/>
          <w:szCs w:val="28"/>
        </w:rPr>
        <w:t xml:space="preserve"> год и плановый период 202</w:t>
      </w:r>
      <w:r w:rsidR="00670BF7">
        <w:rPr>
          <w:sz w:val="28"/>
          <w:szCs w:val="28"/>
        </w:rPr>
        <w:t>6</w:t>
      </w:r>
      <w:r w:rsidRPr="002F4347">
        <w:rPr>
          <w:sz w:val="28"/>
          <w:szCs w:val="28"/>
        </w:rPr>
        <w:t>–202</w:t>
      </w:r>
      <w:r w:rsidR="00670BF7">
        <w:rPr>
          <w:sz w:val="28"/>
          <w:szCs w:val="28"/>
        </w:rPr>
        <w:t>7</w:t>
      </w:r>
      <w:r w:rsidRPr="002F4347">
        <w:rPr>
          <w:sz w:val="28"/>
          <w:szCs w:val="28"/>
        </w:rPr>
        <w:t xml:space="preserve"> годов.</w:t>
      </w:r>
    </w:p>
    <w:p w14:paraId="626DEAE5" w14:textId="77777777" w:rsidR="0067085A" w:rsidRPr="002F4347" w:rsidRDefault="0067085A" w:rsidP="0067085A">
      <w:pPr>
        <w:rPr>
          <w:sz w:val="28"/>
          <w:szCs w:val="28"/>
        </w:rPr>
      </w:pPr>
    </w:p>
    <w:p w14:paraId="2DD93952" w14:textId="77777777" w:rsidR="00A02CE4" w:rsidRPr="002F4347" w:rsidRDefault="0067085A" w:rsidP="0067085A">
      <w:pPr>
        <w:pStyle w:val="2"/>
        <w:ind w:firstLine="0"/>
        <w:rPr>
          <w:sz w:val="28"/>
          <w:szCs w:val="28"/>
        </w:rPr>
      </w:pPr>
      <w:r w:rsidRPr="002F4347">
        <w:rPr>
          <w:sz w:val="28"/>
          <w:szCs w:val="28"/>
        </w:rPr>
        <w:t xml:space="preserve">Глава сельсовета                                 </w:t>
      </w:r>
      <w:r w:rsidR="002F4347">
        <w:rPr>
          <w:sz w:val="28"/>
          <w:szCs w:val="28"/>
        </w:rPr>
        <w:t xml:space="preserve">                 </w:t>
      </w:r>
      <w:r w:rsidR="0042001C">
        <w:rPr>
          <w:sz w:val="28"/>
          <w:szCs w:val="28"/>
        </w:rPr>
        <w:t xml:space="preserve">                        А. И. Свиридов</w:t>
      </w:r>
    </w:p>
    <w:p w14:paraId="0178C85F" w14:textId="77777777" w:rsidR="00A02CE4" w:rsidRPr="00A02CE4" w:rsidRDefault="00A02CE4" w:rsidP="0067085A">
      <w:pPr>
        <w:pStyle w:val="2"/>
        <w:ind w:firstLine="0"/>
        <w:rPr>
          <w:szCs w:val="24"/>
        </w:rPr>
      </w:pPr>
    </w:p>
    <w:p w14:paraId="11ABA63A" w14:textId="77777777" w:rsidR="00FF291B" w:rsidRPr="002F4347" w:rsidRDefault="0067085A" w:rsidP="0067085A">
      <w:pPr>
        <w:spacing w:after="0"/>
        <w:jc w:val="right"/>
      </w:pPr>
      <w:r w:rsidRPr="002F4347">
        <w:lastRenderedPageBreak/>
        <w:t>Приложение</w:t>
      </w:r>
    </w:p>
    <w:p w14:paraId="0114BE04" w14:textId="77777777" w:rsidR="0067085A" w:rsidRPr="002F4347" w:rsidRDefault="0067085A" w:rsidP="0067085A">
      <w:pPr>
        <w:spacing w:after="0"/>
        <w:jc w:val="right"/>
      </w:pPr>
      <w:proofErr w:type="gramStart"/>
      <w:r w:rsidRPr="002F4347">
        <w:t>к  постановлению</w:t>
      </w:r>
      <w:proofErr w:type="gramEnd"/>
      <w:r w:rsidRPr="002F4347">
        <w:t xml:space="preserve"> Администрации</w:t>
      </w:r>
    </w:p>
    <w:p w14:paraId="13CA4E40" w14:textId="77777777" w:rsidR="0067085A" w:rsidRPr="002F4347" w:rsidRDefault="0067085A" w:rsidP="0067085A">
      <w:pPr>
        <w:spacing w:after="0"/>
        <w:jc w:val="right"/>
      </w:pPr>
      <w:proofErr w:type="spellStart"/>
      <w:r w:rsidRPr="002F4347">
        <w:t>Кияйского</w:t>
      </w:r>
      <w:proofErr w:type="spellEnd"/>
      <w:r w:rsidRPr="002F4347">
        <w:t xml:space="preserve"> сельсовета</w:t>
      </w:r>
    </w:p>
    <w:p w14:paraId="53289E37" w14:textId="77777777" w:rsidR="0067085A" w:rsidRPr="002F4347" w:rsidRDefault="0067085A" w:rsidP="0067085A">
      <w:pPr>
        <w:spacing w:after="0"/>
        <w:jc w:val="right"/>
      </w:pPr>
      <w:r w:rsidRPr="002F4347">
        <w:t xml:space="preserve">от </w:t>
      </w:r>
      <w:r w:rsidR="0042001C">
        <w:t>1</w:t>
      </w:r>
      <w:r w:rsidR="00670BF7">
        <w:t>0</w:t>
      </w:r>
      <w:r w:rsidRPr="002F4347">
        <w:t>.12.202</w:t>
      </w:r>
      <w:r w:rsidR="00670BF7">
        <w:t>4</w:t>
      </w:r>
      <w:r w:rsidRPr="002F4347">
        <w:t xml:space="preserve"> г.  № </w:t>
      </w:r>
      <w:r w:rsidR="002F4347">
        <w:t>84</w:t>
      </w:r>
    </w:p>
    <w:p w14:paraId="584A9113" w14:textId="77777777" w:rsidR="0067085A" w:rsidRPr="002F4347" w:rsidRDefault="0067085A" w:rsidP="0067085A">
      <w:pPr>
        <w:spacing w:after="0"/>
        <w:jc w:val="center"/>
      </w:pPr>
      <w:r w:rsidRPr="002F4347">
        <w:t xml:space="preserve">Перечень главных администраторов доходов бюджета </w:t>
      </w:r>
      <w:proofErr w:type="spellStart"/>
      <w:r w:rsidRPr="002F4347">
        <w:t>Кияйкого</w:t>
      </w:r>
      <w:proofErr w:type="spellEnd"/>
      <w:r w:rsidRPr="002F4347">
        <w:t xml:space="preserve"> сельсовета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1275"/>
        <w:gridCol w:w="11"/>
        <w:gridCol w:w="2304"/>
        <w:gridCol w:w="4958"/>
      </w:tblGrid>
      <w:tr w:rsidR="0067085A" w:rsidRPr="00A02CE4" w14:paraId="541DD360" w14:textId="77777777" w:rsidTr="006E0688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1B9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EA8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  <w:r w:rsidRPr="00A02CE4">
              <w:rPr>
                <w:rFonts w:eastAsia="Times New Roman"/>
                <w:sz w:val="20"/>
                <w:szCs w:val="20"/>
                <w:lang w:eastAsia="ru-RU"/>
              </w:rPr>
              <w:t>-тора доходов бюджета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4D1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Код вида (подвида) доходов бюджета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AF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Наименование кода вида (подвида) доходов бюджета</w:t>
            </w:r>
          </w:p>
        </w:tc>
      </w:tr>
      <w:tr w:rsidR="0067085A" w:rsidRPr="00A02CE4" w14:paraId="75DB969F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D974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6DE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789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A66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67085A" w:rsidRPr="00A02CE4" w14:paraId="2C541383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3B1D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89FE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20D9E5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Кияйского</w:t>
            </w:r>
            <w:proofErr w:type="spellEnd"/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сельсовета Манского района Красноярского края </w:t>
            </w:r>
          </w:p>
        </w:tc>
      </w:tr>
      <w:tr w:rsidR="0067085A" w:rsidRPr="00A02CE4" w14:paraId="2C71D016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62F4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6B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07B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108 04020 01 1000 110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492C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</w:p>
        </w:tc>
      </w:tr>
      <w:tr w:rsidR="0067085A" w:rsidRPr="00A02CE4" w14:paraId="54082B96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B130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611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CE4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108 04020 01 4000 110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443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70BF7" w:rsidRPr="00A02CE4" w14:paraId="04977F1A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ED09" w14:textId="77777777" w:rsidR="00670BF7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606A" w14:textId="77777777" w:rsidR="00670BF7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CCD" w14:textId="77777777" w:rsidR="00670BF7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111 09080 10 0000 120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133B" w14:textId="77777777" w:rsidR="00670BF7" w:rsidRPr="00A02CE4" w:rsidRDefault="00670BF7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0BF7">
              <w:rPr>
                <w:rFonts w:eastAsia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7085A" w:rsidRPr="00A02CE4" w14:paraId="30E3853F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B28E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E9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0D6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DDD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67085A" w:rsidRPr="00A02CE4" w14:paraId="24865F7C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9330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EFC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FC61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111 05075 10 0000 120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F1E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7085A" w:rsidRPr="00A02CE4" w14:paraId="548CC04C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ECDD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BCD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86F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F72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7085A" w:rsidRPr="00A02CE4" w14:paraId="1C12B4AA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156D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D11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02E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7BC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7085A" w:rsidRPr="00A02CE4" w14:paraId="3D5BF5F6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AE89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9E7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C3C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113 02065 10 0000 130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10E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7085A" w:rsidRPr="00A02CE4" w14:paraId="3E6F2CDC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A9F9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380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84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113 02995 10 0000 130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61B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7085A" w:rsidRPr="00A02CE4" w14:paraId="63F8D398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C1EC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7F2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742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114 02053 10 0000 410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85F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</w:t>
            </w:r>
            <w:r w:rsidRPr="00A02CE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085A" w:rsidRPr="00A02CE4" w14:paraId="095F61C8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5B50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7E2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18D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002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7085A" w:rsidRPr="00A02CE4" w14:paraId="1D0C920E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D9D9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967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0E1" w14:textId="77777777" w:rsidR="0067085A" w:rsidRPr="00A02CE4" w:rsidRDefault="002F4347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B979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16 02020 02 0000 </w:t>
            </w:r>
            <w:r w:rsidR="0067085A" w:rsidRPr="00A02CE4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6FFA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67085A" w:rsidRPr="00A02CE4" w14:paraId="3A3E2973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DA76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D4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641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936F4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7085A" w:rsidRPr="00A02CE4" w14:paraId="288ECCDD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EF86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436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14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6F26B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7085A" w:rsidRPr="00A02CE4" w14:paraId="3265A763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F389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798E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B8F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85806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085A" w:rsidRPr="00A02CE4" w14:paraId="4A1AC49E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4634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61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EAF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ED553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7085A" w:rsidRPr="00A02CE4" w14:paraId="03810387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B7CA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AC9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1CC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22276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7085A" w:rsidRPr="00A02CE4" w14:paraId="2D273B98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12C9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A1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9F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316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7085A" w:rsidRPr="00A02CE4" w14:paraId="34045EC4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FF93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D9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BB4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117 05050 10 0000 180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749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7085A" w:rsidRPr="00A02CE4" w14:paraId="1D3E5B6A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577A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7B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48F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202 15001 10 0000 150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A57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7085A" w:rsidRPr="00A02CE4" w14:paraId="38C94934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B7A3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E905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196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202 19999 10 0000 150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6E2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67085A" w:rsidRPr="00A02CE4" w14:paraId="51C31306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2636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A2AF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ED7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202  29999 10 0000 150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AB8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9794A" w:rsidRPr="00A02CE4" w14:paraId="09CA32A5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A286" w14:textId="77777777" w:rsidR="00B9794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C43F" w14:textId="77777777" w:rsidR="00B9794A" w:rsidRPr="00A02CE4" w:rsidRDefault="00B9794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8F5C" w14:textId="77777777" w:rsidR="00B9794A" w:rsidRPr="00A02CE4" w:rsidRDefault="00B9794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202 29999 10 7505 150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9A87" w14:textId="77777777" w:rsidR="00B9794A" w:rsidRPr="00B9794A" w:rsidRDefault="00B9794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9794A">
              <w:rPr>
                <w:rFonts w:eastAsia="Times New Roman"/>
                <w:sz w:val="20"/>
                <w:szCs w:val="20"/>
                <w:lang w:eastAsia="ru-RU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 по Красноярскому краю)</w:t>
            </w:r>
          </w:p>
        </w:tc>
      </w:tr>
      <w:tr w:rsidR="0067085A" w:rsidRPr="00A02CE4" w14:paraId="09F7C4F7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925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670B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E56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E53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202 30024 10 7514 150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AE8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Субвенции бюджетам сельских поселений на выполнение государственных полномочий (по созданию и обеспечению деятельности административных комиссий в рамках непрограммных мероприятий)</w:t>
            </w:r>
          </w:p>
        </w:tc>
      </w:tr>
      <w:tr w:rsidR="0067085A" w:rsidRPr="00A02CE4" w14:paraId="5BEF47CE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F16E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731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F6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7EF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7085A" w:rsidRPr="00A02CE4" w14:paraId="6388C8A5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9B95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C44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BD4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6AA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085A" w:rsidRPr="00A02CE4" w14:paraId="0ABA23CF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753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E569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812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5BC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35F8A" w:rsidRPr="00A02CE4" w14:paraId="71FF0649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6CC1" w14:textId="77777777" w:rsidR="00335F8A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F690" w14:textId="77777777" w:rsidR="00335F8A" w:rsidRPr="00A02CE4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D2F8" w14:textId="77777777" w:rsidR="00335F8A" w:rsidRPr="00A02CE4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202 49999 10 5299 150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A38" w14:textId="77777777" w:rsidR="00335F8A" w:rsidRPr="00A02CE4" w:rsidRDefault="00335F8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35F8A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  <w:tr w:rsidR="00335F8A" w:rsidRPr="00A02CE4" w14:paraId="3ED83E1F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0698" w14:textId="77777777" w:rsidR="00335F8A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DA99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F035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202 49999 10 7412 150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E5D0" w14:textId="77777777" w:rsidR="00335F8A" w:rsidRPr="00335F8A" w:rsidRDefault="00335F8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35F8A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35F8A" w:rsidRPr="00A02CE4" w14:paraId="15A0E1E0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F1C6" w14:textId="77777777" w:rsidR="00335F8A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97C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87E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202 49999 10 7459 150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0CB" w14:textId="77777777" w:rsidR="00335F8A" w:rsidRPr="00335F8A" w:rsidRDefault="00335F8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35F8A">
              <w:rPr>
                <w:rFonts w:eastAsia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335F8A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35F8A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335F8A" w:rsidRPr="00A02CE4" w14:paraId="2392B588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17F4" w14:textId="77777777" w:rsidR="00335F8A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D3B6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F8C9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202 49999 10 7463 150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00AC" w14:textId="77777777" w:rsidR="00335F8A" w:rsidRPr="00335F8A" w:rsidRDefault="00335F8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35F8A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335F8A" w:rsidRPr="00A02CE4" w14:paraId="0E4D4C5F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DD39" w14:textId="77777777" w:rsidR="00335F8A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C41A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DE9B" w14:textId="77777777" w:rsidR="00335F8A" w:rsidRDefault="00335F8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202 49999 10 7508 150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ACE2" w14:textId="77777777" w:rsidR="00335F8A" w:rsidRPr="00335F8A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35F8A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27B54" w:rsidRPr="00A02CE4" w14:paraId="04A4F1DC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8C23" w14:textId="77777777" w:rsidR="00227B5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FA52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34D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202 49999 10 7555 150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4005" w14:textId="77777777" w:rsidR="00227B54" w:rsidRPr="00335F8A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7B54">
              <w:rPr>
                <w:rFonts w:eastAsia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227B54">
              <w:rPr>
                <w:rFonts w:eastAsia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227B54">
              <w:rPr>
                <w:rFonts w:eastAsia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мест)</w:t>
            </w:r>
          </w:p>
        </w:tc>
      </w:tr>
      <w:tr w:rsidR="00227B54" w:rsidRPr="00A02CE4" w14:paraId="2B0A2030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49EE" w14:textId="77777777" w:rsidR="00227B5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1476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ED60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202 49999 10 7641 150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551D" w14:textId="77777777" w:rsidR="00227B54" w:rsidRPr="00227B54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7B54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227B54" w:rsidRPr="00A02CE4" w14:paraId="037915E3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A56F" w14:textId="77777777" w:rsidR="00227B5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5E8E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2F26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202 49999 10 7666 150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9C2B" w14:textId="77777777" w:rsidR="00227B54" w:rsidRPr="00227B54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7B54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</w:tr>
      <w:tr w:rsidR="00227B54" w:rsidRPr="00A02CE4" w14:paraId="6475D143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4708" w14:textId="77777777" w:rsidR="00227B5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E622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733B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202 49999 10 7740 150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5FD8" w14:textId="77777777" w:rsidR="00227B54" w:rsidRPr="00227B54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7B54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совершенствование территориальной организации местного самоуправления)</w:t>
            </w:r>
          </w:p>
        </w:tc>
      </w:tr>
      <w:tr w:rsidR="00227B54" w:rsidRPr="00A02CE4" w14:paraId="0FA4F4BB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D17B" w14:textId="77777777" w:rsidR="00227B5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22DE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678E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202 49999 10 7745 150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8250" w14:textId="77777777" w:rsidR="00227B54" w:rsidRPr="00227B54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7B54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227B54" w:rsidRPr="00A02CE4" w14:paraId="5F65FA09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7037" w14:textId="77777777" w:rsidR="00227B5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D65C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3BE0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202 49999 10 7749 150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B98B" w14:textId="77777777" w:rsidR="00227B54" w:rsidRPr="00227B54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7B54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227B54" w:rsidRPr="00A02CE4" w14:paraId="0D1FC447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624BA" w14:textId="77777777" w:rsidR="00227B5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DE45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C9B8" w14:textId="77777777" w:rsidR="00227B54" w:rsidRDefault="00227B54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202 49999 10 8160 150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6AB6" w14:textId="77777777" w:rsidR="00227B54" w:rsidRPr="00227B54" w:rsidRDefault="00227B54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7B54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бюджетов сельсоветов)</w:t>
            </w:r>
          </w:p>
        </w:tc>
      </w:tr>
      <w:tr w:rsidR="0067085A" w:rsidRPr="00A02CE4" w14:paraId="15AF5B58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8A86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908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425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204 05099 10 0000 150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9EC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7085A" w:rsidRPr="00A02CE4" w14:paraId="5AFBC8E9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F2D3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071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3D7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207 05010 10 0000 150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FD9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7085A" w:rsidRPr="00A02CE4" w14:paraId="33AED423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6B83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467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E5A8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207 05030 10 0000 150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762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7085A" w:rsidRPr="00A02CE4" w14:paraId="79656AE9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0E04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E58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8F94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208 05000 10 0000 150</w:t>
            </w: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31C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085A" w:rsidRPr="00A02CE4" w14:paraId="202560E1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62A8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42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6FE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219 60010 10 0000 150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227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7085A" w:rsidRPr="00A02CE4" w14:paraId="46EFE951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61FE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2756" w14:textId="77777777" w:rsidR="0067085A" w:rsidRPr="00A02CE4" w:rsidRDefault="00604AB0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FF4D1" w14:textId="77777777" w:rsidR="0067085A" w:rsidRPr="00A02CE4" w:rsidRDefault="00604AB0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67085A" w:rsidRPr="00A02CE4" w14:paraId="6DEF3055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97C5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E7B" w14:textId="77777777" w:rsidR="0067085A" w:rsidRPr="00A02CE4" w:rsidRDefault="00604AB0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FB8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6A49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85A" w:rsidRPr="00A02CE4" w14:paraId="5D2136E8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2777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9FF" w14:textId="77777777" w:rsidR="0067085A" w:rsidRPr="00A02CE4" w:rsidRDefault="00604AB0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D90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05F4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85A" w:rsidRPr="00A02CE4" w14:paraId="650D4874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573E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D41D" w14:textId="77777777" w:rsidR="0067085A" w:rsidRPr="00A02CE4" w:rsidRDefault="00604AB0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0A3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09AF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85A" w:rsidRPr="00A02CE4" w14:paraId="7C9AFC10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67BA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F63" w14:textId="77777777" w:rsidR="0067085A" w:rsidRPr="00A02CE4" w:rsidRDefault="00604AB0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A7B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1A4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085A" w:rsidRPr="00A02CE4" w14:paraId="2145DDC0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E9B2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437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C28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4F52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7085A" w:rsidRPr="00A02CE4" w14:paraId="1502B82C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C3E1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9E6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802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B32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7085A" w:rsidRPr="00A02CE4" w14:paraId="5FA92D87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1CA5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350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E78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9A74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7085A" w:rsidRPr="00A02CE4" w14:paraId="623D92C6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88A1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7A9A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585C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1 05 030100 10 000110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A958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67085A" w:rsidRPr="00A02CE4" w14:paraId="7B516B9F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8ECB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EBEB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F0B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BFAF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7085A" w:rsidRPr="00A02CE4" w14:paraId="7C21D4E7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A4CD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37FF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E4B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2FC1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7085A" w:rsidRPr="00A02CE4" w14:paraId="484AE1F3" w14:textId="77777777" w:rsidTr="006E0688">
        <w:trPr>
          <w:trHeight w:val="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A14C" w14:textId="77777777" w:rsidR="0067085A" w:rsidRPr="00A02CE4" w:rsidRDefault="00670BF7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25C" w14:textId="77777777" w:rsidR="0067085A" w:rsidRPr="00A02CE4" w:rsidRDefault="0067085A" w:rsidP="006E06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D6B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2BFA" w14:textId="77777777" w:rsidR="0067085A" w:rsidRPr="00A02CE4" w:rsidRDefault="0067085A" w:rsidP="006E06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2C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E0688" w14:paraId="309AC1E3" w14:textId="77777777" w:rsidTr="006E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6" w:type="pct"/>
          </w:tcPr>
          <w:p w14:paraId="7BCAEFBB" w14:textId="77777777" w:rsidR="006E0688" w:rsidRDefault="00670BF7" w:rsidP="006E0688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82" w:type="pct"/>
          </w:tcPr>
          <w:p w14:paraId="335BCB93" w14:textId="77777777" w:rsidR="006E0688" w:rsidRDefault="006E0688" w:rsidP="006E0688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3891" w:type="pct"/>
            <w:gridSpan w:val="3"/>
          </w:tcPr>
          <w:p w14:paraId="639D9CF1" w14:textId="77777777" w:rsidR="006E0688" w:rsidRDefault="006E0688" w:rsidP="006E0688">
            <w:pPr>
              <w:pStyle w:val="2"/>
              <w:ind w:firstLine="0"/>
              <w:rPr>
                <w:sz w:val="20"/>
              </w:rPr>
            </w:pPr>
            <w:r w:rsidRPr="006E0688">
              <w:rPr>
                <w:sz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6E0688" w14:paraId="790F0780" w14:textId="77777777" w:rsidTr="006E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26" w:type="pct"/>
          </w:tcPr>
          <w:p w14:paraId="3C0CF05D" w14:textId="77777777" w:rsidR="006E0688" w:rsidRDefault="00670BF7" w:rsidP="006E0688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59</w:t>
            </w:r>
          </w:p>
        </w:tc>
        <w:tc>
          <w:tcPr>
            <w:tcW w:w="682" w:type="pct"/>
          </w:tcPr>
          <w:p w14:paraId="576E03E3" w14:textId="77777777" w:rsidR="006E0688" w:rsidRDefault="006E0688" w:rsidP="006E0688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239" w:type="pct"/>
            <w:gridSpan w:val="2"/>
          </w:tcPr>
          <w:p w14:paraId="32980F15" w14:textId="77777777" w:rsidR="006E0688" w:rsidRDefault="006E0688" w:rsidP="006E0688">
            <w:pPr>
              <w:pStyle w:val="2"/>
              <w:ind w:firstLine="0"/>
              <w:rPr>
                <w:sz w:val="20"/>
              </w:rPr>
            </w:pPr>
            <w:r w:rsidRPr="006E0688">
              <w:rPr>
                <w:sz w:val="20"/>
              </w:rPr>
              <w:t>1 16 02010 02 0000 140</w:t>
            </w:r>
          </w:p>
        </w:tc>
        <w:tc>
          <w:tcPr>
            <w:tcW w:w="2653" w:type="pct"/>
          </w:tcPr>
          <w:p w14:paraId="0E875686" w14:textId="77777777" w:rsidR="006E0688" w:rsidRDefault="006E0688" w:rsidP="006E0688">
            <w:pPr>
              <w:pStyle w:val="2"/>
              <w:ind w:firstLine="0"/>
              <w:rPr>
                <w:sz w:val="20"/>
              </w:rPr>
            </w:pPr>
            <w:r w:rsidRPr="006E0688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14:paraId="509FBBE0" w14:textId="77777777" w:rsidR="0067085A" w:rsidRPr="00A02CE4" w:rsidRDefault="0067085A" w:rsidP="00A02CE4">
      <w:pPr>
        <w:pStyle w:val="2"/>
        <w:ind w:firstLine="0"/>
        <w:rPr>
          <w:sz w:val="20"/>
        </w:rPr>
      </w:pPr>
    </w:p>
    <w:sectPr w:rsidR="0067085A" w:rsidRPr="00A0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0"/>
    <w:rsid w:val="000166DF"/>
    <w:rsid w:val="00227B54"/>
    <w:rsid w:val="002B6AC0"/>
    <w:rsid w:val="002F4347"/>
    <w:rsid w:val="00335F8A"/>
    <w:rsid w:val="0042001C"/>
    <w:rsid w:val="00461C75"/>
    <w:rsid w:val="004D0AE7"/>
    <w:rsid w:val="00604AB0"/>
    <w:rsid w:val="0067085A"/>
    <w:rsid w:val="00670BF7"/>
    <w:rsid w:val="006E0688"/>
    <w:rsid w:val="00A02CE4"/>
    <w:rsid w:val="00A63E8B"/>
    <w:rsid w:val="00B9794A"/>
    <w:rsid w:val="00DC4D0E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3E09"/>
  <w15:chartTrackingRefBased/>
  <w15:docId w15:val="{2EA5691E-2B3E-47DC-9A11-3943C1B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5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67085A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0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708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39E2-6435-4588-8AE4-86DF8DD3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FU-Povarova</dc:creator>
  <cp:keywords/>
  <dc:description/>
  <cp:lastModifiedBy>Галина</cp:lastModifiedBy>
  <cp:revision>13</cp:revision>
  <cp:lastPrinted>2024-12-10T04:03:00Z</cp:lastPrinted>
  <dcterms:created xsi:type="dcterms:W3CDTF">2021-12-16T02:48:00Z</dcterms:created>
  <dcterms:modified xsi:type="dcterms:W3CDTF">2024-12-10T04:05:00Z</dcterms:modified>
</cp:coreProperties>
</file>